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7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6662"/>
        <w:gridCol w:w="3390"/>
      </w:tblGrid>
      <w:tr w:rsidR="00950E46" w:rsidRPr="001E0342" w:rsidTr="00275D09">
        <w:tc>
          <w:tcPr>
            <w:tcW w:w="1276" w:type="dxa"/>
            <w:tcBorders>
              <w:bottom w:val="nil"/>
            </w:tcBorders>
            <w:shd w:val="clear" w:color="auto" w:fill="BFBFBF" w:themeFill="background1" w:themeFillShade="BF"/>
          </w:tcPr>
          <w:p w:rsidR="00950E46" w:rsidRPr="001E0342" w:rsidRDefault="001E0342" w:rsidP="001E034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E0342">
              <w:rPr>
                <w:b/>
                <w:sz w:val="26"/>
                <w:szCs w:val="26"/>
              </w:rPr>
              <w:t>в</w:t>
            </w:r>
            <w:r w:rsidR="00950E46" w:rsidRPr="001E0342">
              <w:rPr>
                <w:b/>
                <w:sz w:val="26"/>
                <w:szCs w:val="26"/>
              </w:rPr>
              <w:t>ремя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50E46" w:rsidRPr="001E0342" w:rsidRDefault="00950E46" w:rsidP="001E0342">
            <w:pPr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1E0342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регистрационная ссылка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950E46" w:rsidRPr="001E0342" w:rsidRDefault="001E0342" w:rsidP="001E0342">
            <w:pPr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т</w:t>
            </w:r>
            <w:r w:rsidR="00950E46" w:rsidRPr="001E0342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ема доклада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:rsidR="00950E46" w:rsidRPr="001E0342" w:rsidRDefault="001E0342" w:rsidP="001E034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950E46" w:rsidRPr="001E0342">
              <w:rPr>
                <w:b/>
              </w:rPr>
              <w:t>окладчик</w:t>
            </w:r>
          </w:p>
        </w:tc>
      </w:tr>
      <w:tr w:rsidR="00C559D8" w:rsidTr="00275D09">
        <w:tc>
          <w:tcPr>
            <w:tcW w:w="1276" w:type="dxa"/>
            <w:tcBorders>
              <w:bottom w:val="nil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9:00 – 10:00</w:t>
            </w:r>
          </w:p>
        </w:tc>
        <w:tc>
          <w:tcPr>
            <w:tcW w:w="3402" w:type="dxa"/>
            <w:vMerge w:val="restart"/>
          </w:tcPr>
          <w:p w:rsidR="00C559D8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http://b55819.vr.mirapolis.ru/mira/s/bxdDxB</w:t>
              </w:r>
            </w:hyperlink>
          </w:p>
          <w:p w:rsidR="00C559D8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C559D8" w:rsidRPr="00645A6F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http://b55819.vr.mirapolis.ru/mira/s/fZzZAT</w:t>
              </w:r>
            </w:hyperlink>
            <w:r w:rsidR="00C559D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О некоторых аспектах фальсификации истории Великой Отечественной войны 1941-45 гг. и возможных методах противодействия.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Николай Игоревич Медвенский</w:t>
            </w:r>
          </w:p>
        </w:tc>
      </w:tr>
      <w:tr w:rsidR="00C559D8" w:rsidTr="00275D09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559D8" w:rsidRPr="00645A6F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Особенности работы Поисковых Краеведческих отрядов и проблема их взаимодействия с Поисковыми отрядами.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Олег Сергеевич</w:t>
            </w:r>
          </w:p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Грязнов</w:t>
            </w:r>
          </w:p>
        </w:tc>
      </w:tr>
      <w:tr w:rsidR="00C559D8" w:rsidTr="00275D09">
        <w:tc>
          <w:tcPr>
            <w:tcW w:w="1276" w:type="dxa"/>
            <w:tcBorders>
              <w:bottom w:val="nil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11:00 – 12:00</w:t>
            </w:r>
          </w:p>
        </w:tc>
        <w:tc>
          <w:tcPr>
            <w:tcW w:w="3402" w:type="dxa"/>
            <w:vMerge w:val="restart"/>
          </w:tcPr>
          <w:p w:rsidR="00C559D8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http://b55819.vr.mirapolis.ru/mira/s/SFuBAc</w:t>
              </w:r>
            </w:hyperlink>
            <w:r w:rsidR="00C559D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59D8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или </w:t>
            </w:r>
          </w:p>
          <w:p w:rsidR="00C559D8" w:rsidRPr="00645A6F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http://b55819.vr.mirapolis.ru/mira/s/Y3pldh</w:t>
              </w:r>
            </w:hyperlink>
            <w:r w:rsidR="00C559D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Особенности подготовки и проведения военно-исторической поисковой экспедиции в горно-лесистой местности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Николай Игоревич Медвенский</w:t>
            </w:r>
          </w:p>
        </w:tc>
      </w:tr>
      <w:tr w:rsidR="00C559D8" w:rsidTr="00275D09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559D8" w:rsidRPr="0073323A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Перспективные направления развития деятельности Поисковых краеведческих и Поисковых отрядов.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Олег Сергеевич</w:t>
            </w:r>
          </w:p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Грязнов</w:t>
            </w:r>
          </w:p>
        </w:tc>
      </w:tr>
      <w:tr w:rsidR="00C559D8" w:rsidTr="00275D09">
        <w:tc>
          <w:tcPr>
            <w:tcW w:w="1276" w:type="dxa"/>
            <w:tcBorders>
              <w:bottom w:val="nil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13:00 – 14:00</w:t>
            </w:r>
          </w:p>
        </w:tc>
        <w:tc>
          <w:tcPr>
            <w:tcW w:w="3402" w:type="dxa"/>
            <w:vMerge w:val="restart"/>
          </w:tcPr>
          <w:p w:rsidR="00C559D8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http://b55819.vr.mirapolis.ru/mira/s/eiaUFu</w:t>
              </w:r>
            </w:hyperlink>
          </w:p>
          <w:p w:rsidR="00C559D8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C559D8" w:rsidRPr="00645A6F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http://b55819.vr.mirapolis.ru/mira/s/953mxN</w:t>
              </w:r>
            </w:hyperlink>
            <w:r w:rsidR="00C559D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О некоторых аспектах законодательства по охране объектов историко-культурного наследия (на примере памятников Великой Отечественной войны 1941-45 гг.)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Николай Игоревич Медвенский</w:t>
            </w:r>
          </w:p>
        </w:tc>
      </w:tr>
      <w:tr w:rsidR="00C559D8" w:rsidTr="00275D09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C559D8" w:rsidRPr="0073323A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Военно-мемориальная работа в Пензе и районах Пензенской области.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Олег Сергеевич</w:t>
            </w:r>
          </w:p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Грязнов</w:t>
            </w:r>
          </w:p>
        </w:tc>
      </w:tr>
      <w:tr w:rsidR="00C559D8" w:rsidTr="00275D09">
        <w:trPr>
          <w:trHeight w:val="871"/>
        </w:trPr>
        <w:tc>
          <w:tcPr>
            <w:tcW w:w="1276" w:type="dxa"/>
            <w:tcBorders>
              <w:bottom w:val="nil"/>
            </w:tcBorders>
          </w:tcPr>
          <w:p w:rsidR="00C559D8" w:rsidRPr="001E0342" w:rsidRDefault="00C559D8" w:rsidP="00B05779">
            <w:pPr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14:30 -15:30</w:t>
            </w:r>
          </w:p>
        </w:tc>
        <w:tc>
          <w:tcPr>
            <w:tcW w:w="3402" w:type="dxa"/>
            <w:vMerge w:val="restart"/>
          </w:tcPr>
          <w:p w:rsidR="00C559D8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http://b55819.vr.mirapolis.ru/mira/s/aeyYXt</w:t>
              </w:r>
            </w:hyperlink>
          </w:p>
          <w:p w:rsidR="00C559D8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или </w:t>
            </w:r>
          </w:p>
          <w:p w:rsidR="00C559D8" w:rsidRPr="00645A6F" w:rsidRDefault="007162F1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="00C559D8" w:rsidRPr="00691B4F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http://b55819.vr.mirapolis.ru/mira/s/TVolCI</w:t>
              </w:r>
            </w:hyperlink>
            <w:r w:rsidR="00C559D8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Взаимодействие поисковых отрядов России и Абхазии: история, проблемы и перспективы.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Николай Игоревич Медвенский</w:t>
            </w:r>
          </w:p>
        </w:tc>
      </w:tr>
      <w:tr w:rsidR="00C559D8" w:rsidTr="00275D09">
        <w:tc>
          <w:tcPr>
            <w:tcW w:w="1276" w:type="dxa"/>
            <w:tcBorders>
              <w:top w:val="nil"/>
            </w:tcBorders>
          </w:tcPr>
          <w:p w:rsidR="00C559D8" w:rsidRDefault="00C559D8" w:rsidP="00B05779"/>
        </w:tc>
        <w:tc>
          <w:tcPr>
            <w:tcW w:w="3402" w:type="dxa"/>
            <w:vMerge/>
          </w:tcPr>
          <w:p w:rsidR="00C559D8" w:rsidRPr="0073323A" w:rsidRDefault="00C559D8" w:rsidP="00B05779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559D8" w:rsidRPr="001E0342" w:rsidRDefault="00C559D8" w:rsidP="00B05779">
            <w:pPr>
              <w:rPr>
                <w:rFonts w:eastAsia="Times New Roman"/>
                <w:color w:val="333333"/>
                <w:sz w:val="26"/>
                <w:szCs w:val="26"/>
                <w:lang w:eastAsia="ru-RU"/>
              </w:rPr>
            </w:pPr>
            <w:r w:rsidRPr="001E0342">
              <w:rPr>
                <w:rFonts w:eastAsia="Times New Roman"/>
                <w:color w:val="333333"/>
                <w:sz w:val="26"/>
                <w:szCs w:val="26"/>
                <w:lang w:eastAsia="ru-RU"/>
              </w:rPr>
              <w:t>Варианты работы со СМИ на примере рубрики "Быль веков".</w:t>
            </w:r>
          </w:p>
        </w:tc>
        <w:tc>
          <w:tcPr>
            <w:tcW w:w="3390" w:type="dxa"/>
          </w:tcPr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Олег Сергеевич</w:t>
            </w:r>
          </w:p>
          <w:p w:rsidR="00C559D8" w:rsidRPr="001E0342" w:rsidRDefault="00C559D8" w:rsidP="00B05779">
            <w:pPr>
              <w:jc w:val="center"/>
              <w:rPr>
                <w:sz w:val="26"/>
                <w:szCs w:val="26"/>
              </w:rPr>
            </w:pPr>
            <w:r w:rsidRPr="001E0342">
              <w:rPr>
                <w:sz w:val="26"/>
                <w:szCs w:val="26"/>
              </w:rPr>
              <w:t>Грязнов</w:t>
            </w:r>
          </w:p>
        </w:tc>
      </w:tr>
    </w:tbl>
    <w:p w:rsidR="00275D09" w:rsidRDefault="00275D09" w:rsidP="0027788B">
      <w:pPr>
        <w:spacing w:after="0" w:line="360" w:lineRule="auto"/>
        <w:jc w:val="both"/>
        <w:rPr>
          <w:szCs w:val="28"/>
        </w:rPr>
        <w:sectPr w:rsidR="00275D09" w:rsidSect="0057057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7788B" w:rsidRDefault="0027788B" w:rsidP="0027788B">
      <w:pPr>
        <w:spacing w:after="0" w:line="360" w:lineRule="auto"/>
        <w:jc w:val="both"/>
        <w:rPr>
          <w:szCs w:val="28"/>
        </w:rPr>
      </w:pPr>
    </w:p>
    <w:p w:rsidR="00EF216C" w:rsidRDefault="00EF216C" w:rsidP="00043831">
      <w:pPr>
        <w:spacing w:after="0" w:line="360" w:lineRule="auto"/>
        <w:ind w:left="-142"/>
        <w:jc w:val="center"/>
        <w:rPr>
          <w:szCs w:val="28"/>
        </w:rPr>
      </w:pPr>
      <w:r>
        <w:rPr>
          <w:szCs w:val="28"/>
        </w:rPr>
        <w:t>Краткая информация о докладчиках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704"/>
        <w:gridCol w:w="6185"/>
      </w:tblGrid>
      <w:tr w:rsidR="00EF216C" w:rsidRPr="00EF216C" w:rsidTr="00043831">
        <w:tc>
          <w:tcPr>
            <w:tcW w:w="2466" w:type="dxa"/>
            <w:vAlign w:val="center"/>
          </w:tcPr>
          <w:p w:rsidR="00EF216C" w:rsidRPr="00EF216C" w:rsidRDefault="00EF216C" w:rsidP="00EF216C">
            <w:pPr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  <w:r w:rsidRPr="00EF216C">
              <w:rPr>
                <w:rFonts w:eastAsia="Times New Roman"/>
                <w:b/>
                <w:bCs/>
                <w:noProof/>
                <w:color w:val="3D4449"/>
                <w:kern w:val="36"/>
                <w:sz w:val="26"/>
                <w:szCs w:val="26"/>
                <w:lang w:eastAsia="ru-RU"/>
              </w:rPr>
              <w:drawing>
                <wp:inline distT="0" distB="0" distL="0" distR="0" wp14:anchorId="6723BDBC" wp14:editId="6132B0DC">
                  <wp:extent cx="1417568" cy="1685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ОС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8" t="23988" r="23317" b="38126"/>
                          <a:stretch/>
                        </pic:blipFill>
                        <pic:spPr bwMode="auto">
                          <a:xfrm>
                            <a:off x="0" y="0"/>
                            <a:ext cx="1431495" cy="170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F216C" w:rsidRPr="00EF216C" w:rsidRDefault="00EF216C" w:rsidP="00B05779">
            <w:pPr>
              <w:spacing w:after="240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231" w:type="dxa"/>
          </w:tcPr>
          <w:p w:rsidR="00EF216C" w:rsidRPr="00EF216C" w:rsidRDefault="00EF216C" w:rsidP="00B05779">
            <w:pPr>
              <w:pStyle w:val="4"/>
              <w:shd w:val="clear" w:color="auto" w:fill="FFFFFF"/>
              <w:spacing w:before="0" w:after="240"/>
              <w:textAlignment w:val="baseline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</w:pPr>
            <w:r w:rsidRPr="00EF216C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Грязнов Олег Сергеевич</w:t>
            </w:r>
          </w:p>
          <w:p w:rsidR="00EF216C" w:rsidRPr="00EF216C" w:rsidRDefault="00EF216C" w:rsidP="00B05779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 2002 окончил исторический факультет ПГПУ имени Белинского. С 2015 года командир Поискового Краеведческого отряда Бомбардир. Член руководства Пензенской областной организации Российский Союз Ветеранов и Пензенское Офицерское собрание. Ведущий рубрики Быль веков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ПензаСМИ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и пока главный редактор сайта. Награжден знаком Патриот России и общественными наградами ветеранских и других объединений. Помощник депутата Пензенской городской думы.</w:t>
            </w:r>
          </w:p>
        </w:tc>
      </w:tr>
      <w:tr w:rsidR="00EF216C" w:rsidRPr="00EF216C" w:rsidTr="00043831">
        <w:tc>
          <w:tcPr>
            <w:tcW w:w="2466" w:type="dxa"/>
            <w:vAlign w:val="center"/>
          </w:tcPr>
          <w:p w:rsidR="00EF216C" w:rsidRPr="00EF216C" w:rsidRDefault="00EF216C" w:rsidP="00EF216C">
            <w:pPr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noProof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F216C" w:rsidRPr="00EF216C" w:rsidRDefault="00EF216C" w:rsidP="00B05779">
            <w:pPr>
              <w:spacing w:after="240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231" w:type="dxa"/>
          </w:tcPr>
          <w:p w:rsidR="00EF216C" w:rsidRPr="00EF216C" w:rsidRDefault="00EF216C" w:rsidP="00EF216C">
            <w:pPr>
              <w:pStyle w:val="4"/>
              <w:shd w:val="clear" w:color="auto" w:fill="FFFFFF"/>
              <w:spacing w:before="0" w:after="240"/>
              <w:textAlignment w:val="baseline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  <w:tr w:rsidR="00EF216C" w:rsidRPr="00EF216C" w:rsidTr="00043831">
        <w:tc>
          <w:tcPr>
            <w:tcW w:w="2466" w:type="dxa"/>
            <w:vAlign w:val="center"/>
          </w:tcPr>
          <w:p w:rsidR="00EF216C" w:rsidRPr="00EF216C" w:rsidRDefault="00EF216C" w:rsidP="00EF216C">
            <w:pPr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  <w:r w:rsidRPr="00EF216C">
              <w:rPr>
                <w:rFonts w:eastAsia="Times New Roman"/>
                <w:b/>
                <w:bCs/>
                <w:noProof/>
                <w:color w:val="3D4449"/>
                <w:kern w:val="36"/>
                <w:sz w:val="26"/>
                <w:szCs w:val="26"/>
                <w:lang w:eastAsia="ru-RU"/>
              </w:rPr>
              <w:drawing>
                <wp:inline distT="0" distB="0" distL="0" distR="0" wp14:anchorId="70B7C069" wp14:editId="545D69D7">
                  <wp:extent cx="1428750" cy="2019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НИ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74" cy="20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EF216C" w:rsidRPr="00EF216C" w:rsidRDefault="00EF216C" w:rsidP="00B05779">
            <w:pPr>
              <w:spacing w:after="240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231" w:type="dxa"/>
          </w:tcPr>
          <w:p w:rsidR="00EF216C" w:rsidRPr="00EF216C" w:rsidRDefault="00EF216C" w:rsidP="00B05779">
            <w:pPr>
              <w:pStyle w:val="4"/>
              <w:shd w:val="clear" w:color="auto" w:fill="FFFFFF"/>
              <w:spacing w:before="0" w:after="240"/>
              <w:textAlignment w:val="baseline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</w:pPr>
            <w:r w:rsidRPr="00EF216C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Медвенский Николай Игоревич</w:t>
            </w:r>
          </w:p>
          <w:p w:rsidR="00EF216C" w:rsidRPr="00043831" w:rsidRDefault="00EF216C" w:rsidP="00B05779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Заместитель директора Государственного музея боевой славы им. В.Г. Ардзинба (Абхазия), н</w:t>
            </w:r>
            <w:r w:rsid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аучный </w:t>
            </w: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отрудник</w:t>
            </w: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Абхазского института гуманитарных исследований им. Д.И.</w:t>
            </w:r>
            <w:r w:rsid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Гулиа Академии наук Абхазии. </w:t>
            </w:r>
          </w:p>
          <w:p w:rsidR="00EF216C" w:rsidRPr="00EF216C" w:rsidRDefault="00EF216C" w:rsidP="00B05779">
            <w:pPr>
              <w:rPr>
                <w:sz w:val="26"/>
                <w:szCs w:val="26"/>
              </w:rPr>
            </w:pP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Сфера научных интересов: история войн и военного искусства, поисковая деятельность. Приказом министра обороны РФ, генерала армии С.К. Шойгу награжден медалью "Памяти героев Отечества"; приказом министра обороны РА, генерала армии М.Б. </w:t>
            </w:r>
            <w:proofErr w:type="spellStart"/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Кишмария</w:t>
            </w:r>
            <w:proofErr w:type="spellEnd"/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медалью "За поддержание мира в Абхазии" и др.</w:t>
            </w:r>
            <w:r w:rsid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4383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ведомственными знаками отличия.</w:t>
            </w:r>
          </w:p>
        </w:tc>
      </w:tr>
      <w:tr w:rsidR="00043831" w:rsidRPr="00EF216C" w:rsidTr="00043831">
        <w:tc>
          <w:tcPr>
            <w:tcW w:w="2466" w:type="dxa"/>
            <w:vAlign w:val="center"/>
          </w:tcPr>
          <w:p w:rsidR="00043831" w:rsidRPr="00EF216C" w:rsidRDefault="00043831" w:rsidP="00EF216C">
            <w:pPr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noProof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043831" w:rsidRPr="00EF216C" w:rsidRDefault="00043831" w:rsidP="00B05779">
            <w:pPr>
              <w:spacing w:after="240"/>
              <w:textAlignment w:val="baseline"/>
              <w:outlineLvl w:val="0"/>
              <w:rPr>
                <w:rFonts w:eastAsia="Times New Roman"/>
                <w:b/>
                <w:bCs/>
                <w:color w:val="3D4449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6231" w:type="dxa"/>
          </w:tcPr>
          <w:p w:rsidR="00043831" w:rsidRPr="00EF216C" w:rsidRDefault="00043831" w:rsidP="00B05779">
            <w:pPr>
              <w:pStyle w:val="4"/>
              <w:shd w:val="clear" w:color="auto" w:fill="FFFFFF"/>
              <w:spacing w:before="0" w:after="240"/>
              <w:textAlignment w:val="baseline"/>
              <w:outlineLvl w:val="3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</w:tbl>
    <w:p w:rsidR="0027788B" w:rsidRDefault="0027788B" w:rsidP="0027788B">
      <w:pPr>
        <w:spacing w:after="0" w:line="360" w:lineRule="auto"/>
        <w:jc w:val="both"/>
        <w:rPr>
          <w:szCs w:val="28"/>
        </w:rPr>
      </w:pPr>
    </w:p>
    <w:sectPr w:rsidR="0027788B" w:rsidSect="00275D0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F1" w:rsidRDefault="007162F1" w:rsidP="009F0182">
      <w:pPr>
        <w:spacing w:after="0" w:line="240" w:lineRule="auto"/>
      </w:pPr>
      <w:r>
        <w:separator/>
      </w:r>
    </w:p>
  </w:endnote>
  <w:endnote w:type="continuationSeparator" w:id="0">
    <w:p w:rsidR="007162F1" w:rsidRDefault="007162F1" w:rsidP="009F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F1" w:rsidRDefault="007162F1" w:rsidP="009F0182">
      <w:pPr>
        <w:spacing w:after="0" w:line="240" w:lineRule="auto"/>
      </w:pPr>
      <w:r>
        <w:separator/>
      </w:r>
    </w:p>
  </w:footnote>
  <w:footnote w:type="continuationSeparator" w:id="0">
    <w:p w:rsidR="007162F1" w:rsidRDefault="007162F1" w:rsidP="009F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66FE"/>
    <w:multiLevelType w:val="hybridMultilevel"/>
    <w:tmpl w:val="E02695B2"/>
    <w:lvl w:ilvl="0" w:tplc="421A43A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15E40A3A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C4ACAE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1666AC6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8B8874FC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5F40B42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A36B62E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A8E61754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52A4D6E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B"/>
    <w:rsid w:val="00037140"/>
    <w:rsid w:val="00043831"/>
    <w:rsid w:val="000B2BB7"/>
    <w:rsid w:val="000F65E2"/>
    <w:rsid w:val="00162379"/>
    <w:rsid w:val="00191D66"/>
    <w:rsid w:val="001E0342"/>
    <w:rsid w:val="00254684"/>
    <w:rsid w:val="00275D09"/>
    <w:rsid w:val="0027788B"/>
    <w:rsid w:val="002E59EC"/>
    <w:rsid w:val="00455231"/>
    <w:rsid w:val="00490C59"/>
    <w:rsid w:val="0057057E"/>
    <w:rsid w:val="005A2A0E"/>
    <w:rsid w:val="007162F1"/>
    <w:rsid w:val="0084654A"/>
    <w:rsid w:val="008B3FFB"/>
    <w:rsid w:val="00950E46"/>
    <w:rsid w:val="009F0182"/>
    <w:rsid w:val="00A64D87"/>
    <w:rsid w:val="00AB164E"/>
    <w:rsid w:val="00AB732D"/>
    <w:rsid w:val="00B00CB0"/>
    <w:rsid w:val="00C559D8"/>
    <w:rsid w:val="00C75064"/>
    <w:rsid w:val="00CB0A73"/>
    <w:rsid w:val="00CF215B"/>
    <w:rsid w:val="00D12BC4"/>
    <w:rsid w:val="00EF216C"/>
    <w:rsid w:val="00FA7B0A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C863-D551-40FA-9623-DFEF290B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88B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F216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8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88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FF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4D8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5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F21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F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6C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4383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F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182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9F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18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5819.vr.mirapolis.ru/mira/s/bxdDxB" TargetMode="External"/><Relationship Id="rId13" Type="http://schemas.openxmlformats.org/officeDocument/2006/relationships/hyperlink" Target="http://b55819.vr.mirapolis.ru/mira/s/953mx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55819.vr.mirapolis.ru/mira/s/eiaUF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55819.vr.mirapolis.ru/mira/s/Y3pl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55819.vr.mirapolis.ru/mira/s/TVolCI" TargetMode="External"/><Relationship Id="rId10" Type="http://schemas.openxmlformats.org/officeDocument/2006/relationships/hyperlink" Target="http://b55819.vr.mirapolis.ru/mira/s/SFuB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55819.vr.mirapolis.ru/mira/s/fZzZAT" TargetMode="External"/><Relationship Id="rId14" Type="http://schemas.openxmlformats.org/officeDocument/2006/relationships/hyperlink" Target="http://b55819.vr.mirapolis.ru/mira/s/aeyY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820B-6EE9-4637-B2A7-7FE28427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RSSU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Руслан Прохоров</cp:lastModifiedBy>
  <cp:revision>2</cp:revision>
  <cp:lastPrinted>2019-12-12T17:10:00Z</cp:lastPrinted>
  <dcterms:created xsi:type="dcterms:W3CDTF">2019-12-15T10:10:00Z</dcterms:created>
  <dcterms:modified xsi:type="dcterms:W3CDTF">2019-12-15T10:10:00Z</dcterms:modified>
</cp:coreProperties>
</file>